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70B2" w14:textId="77777777" w:rsidR="003308AF" w:rsidRDefault="003308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AC74F14" w14:textId="77777777" w:rsidR="003308AF" w:rsidRDefault="003308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B319A31" w14:textId="77777777" w:rsidR="003308AF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September: </w:t>
      </w:r>
    </w:p>
    <w:p w14:paraId="28F5212B" w14:textId="77777777" w:rsidR="003308AF" w:rsidRDefault="003308AF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5F064084" w14:textId="77777777" w:rsidR="003308AF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16"/>
          <w:szCs w:val="116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995921" wp14:editId="65FD1044">
            <wp:simplePos x="0" y="0"/>
            <wp:positionH relativeFrom="column">
              <wp:posOffset>3343275</wp:posOffset>
            </wp:positionH>
            <wp:positionV relativeFrom="paragraph">
              <wp:posOffset>98013</wp:posOffset>
            </wp:positionV>
            <wp:extent cx="1538288" cy="1619863"/>
            <wp:effectExtent l="0" t="0" r="0" b="0"/>
            <wp:wrapSquare wrapText="bothSides" distT="0" distB="0" distL="114300" distR="114300"/>
            <wp:docPr id="13" name="image1.jpg" descr="Image Det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Detai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619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5F640" w14:textId="77777777" w:rsidR="003308AF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FF0000"/>
          <w:sz w:val="112"/>
          <w:szCs w:val="112"/>
        </w:rPr>
      </w:pPr>
      <w:r>
        <w:rPr>
          <w:rFonts w:ascii="Arial" w:eastAsia="Arial" w:hAnsi="Arial" w:cs="Arial"/>
          <w:b/>
          <w:color w:val="FF0000"/>
          <w:sz w:val="112"/>
          <w:szCs w:val="112"/>
        </w:rPr>
        <w:t xml:space="preserve">  </w:t>
      </w:r>
    </w:p>
    <w:p w14:paraId="4A24B71D" w14:textId="77777777" w:rsidR="003308AF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8"/>
          <w:szCs w:val="118"/>
        </w:rPr>
        <w:t>Wisdom</w:t>
      </w:r>
      <w:r>
        <w:rPr>
          <w:rFonts w:ascii="Arial" w:eastAsia="Arial" w:hAnsi="Arial" w:cs="Arial"/>
          <w:b/>
          <w:color w:val="FF0000"/>
          <w:sz w:val="138"/>
          <w:szCs w:val="138"/>
        </w:rPr>
        <w:t xml:space="preserve"> </w:t>
      </w:r>
      <w:r>
        <w:rPr>
          <w:rFonts w:ascii="Arial" w:eastAsia="Arial" w:hAnsi="Arial" w:cs="Arial"/>
          <w:color w:val="777777"/>
          <w:sz w:val="142"/>
          <w:szCs w:val="142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7D91A068" w14:textId="77777777" w:rsidR="003308AF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will receive knowledge and learn new things each day. </w:t>
      </w:r>
    </w:p>
    <w:p w14:paraId="56C3C3EB" w14:textId="77777777" w:rsidR="003308AF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can think deeply and be open to new ideas. </w:t>
      </w:r>
    </w:p>
    <w:p w14:paraId="2F3FFE3E" w14:textId="77777777" w:rsidR="003308AF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plan ahead and consider all safe options. </w:t>
      </w:r>
    </w:p>
    <w:p w14:paraId="45094B44" w14:textId="77777777" w:rsidR="003308AF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look for the truth and find solutions to problems. </w:t>
      </w:r>
    </w:p>
    <w:sectPr w:rsidR="003308A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35A5"/>
    <w:multiLevelType w:val="multilevel"/>
    <w:tmpl w:val="8FE61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1315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AF"/>
    <w:rsid w:val="003308AF"/>
    <w:rsid w:val="00A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D7E"/>
  <w15:docId w15:val="{D66C015C-A21E-4BBF-9A78-260DE0A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hR/wBa5IMip7I3ON9WMflV3wQ==">CgMxLjA4AHIhMVRMQThYaWRHVUNJRnM2blUtdDFTUHRGVDFZWG12emJF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2023-08-30T19:37:00Z</dcterms:created>
  <dcterms:modified xsi:type="dcterms:W3CDTF">2023-08-30T19:37:00Z</dcterms:modified>
</cp:coreProperties>
</file>